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b w:val="0"/>
          <w:bCs w:val="0"/>
        </w:rPr>
      </w:pPr>
      <w:r>
        <w:rPr>
          <w:rFonts w:ascii="Helvetica Light" w:hAnsi="Helvetica Light"/>
          <w:b w:val="0"/>
          <w:bCs w:val="0"/>
          <w:rtl w:val="0"/>
          <w:lang w:val="es-ES_tradnl"/>
        </w:rPr>
        <w:t>CIAN</w:t>
      </w:r>
    </w:p>
    <w:p>
      <w:pPr>
        <w:pStyle w:val="Heading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s-ES_tradnl"/>
        </w:rPr>
        <w:t xml:space="preserve">Livelooping 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· </w:t>
      </w:r>
      <w:r>
        <w:rPr>
          <w:b w:val="0"/>
          <w:bCs w:val="0"/>
          <w:sz w:val="28"/>
          <w:szCs w:val="28"/>
          <w:rtl w:val="0"/>
          <w:lang w:val="es-ES_tradnl"/>
        </w:rPr>
        <w:t>M</w:t>
      </w:r>
      <w:r>
        <w:rPr>
          <w:b w:val="0"/>
          <w:bCs w:val="0"/>
          <w:sz w:val="28"/>
          <w:szCs w:val="28"/>
          <w:rtl w:val="0"/>
          <w:lang w:val="es-ES_tradnl"/>
        </w:rPr>
        <w:t>é</w:t>
      </w:r>
      <w:r>
        <w:rPr>
          <w:b w:val="0"/>
          <w:bCs w:val="0"/>
          <w:sz w:val="28"/>
          <w:szCs w:val="28"/>
          <w:rtl w:val="0"/>
          <w:lang w:val="es-ES_tradnl"/>
        </w:rPr>
        <w:t>xico</w:t>
      </w:r>
    </w:p>
    <w:p>
      <w:pPr>
        <w:pStyle w:val="Body"/>
        <w:bidi w:val="0"/>
      </w:pPr>
    </w:p>
    <w:p>
      <w:pPr>
        <w:pStyle w:val="Subheading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outline w:val="0"/>
          <w:color w:val="525252"/>
          <w:sz w:val="25"/>
          <w:szCs w:val="25"/>
          <w14:textFill>
            <w14:solidFill>
              <w14:srgbClr w14:val="535353"/>
            </w14:solidFill>
          </w14:textFill>
        </w:rPr>
      </w:pPr>
      <w:r>
        <w:rPr>
          <w:rFonts w:ascii="Helvetica Light" w:hAnsi="Helvetica Ligh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Paisajes sonoros creados a partir de grabaciones instant</w:t>
      </w:r>
      <w:r>
        <w:rPr>
          <w:rFonts w:ascii="Helvetica Light" w:hAnsi="Helvetica Light" w:hint="defaul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 xml:space="preserve">neas, uniendo elementos de jazz modal, rock progresivo, </w:t>
      </w:r>
      <w:r>
        <w:rPr>
          <w:rFonts w:ascii="Helvetica" w:hAnsi="Helvetica"/>
          <w:i w:val="1"/>
          <w:iCs w:val="1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ambient</w:t>
      </w:r>
      <w:r>
        <w:rPr>
          <w:rFonts w:ascii="Helvetica Light" w:hAnsi="Helvetica Ligh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 xml:space="preserve"> y m</w:t>
      </w:r>
      <w:r>
        <w:rPr>
          <w:rFonts w:ascii="Helvetica Light" w:hAnsi="Helvetica Light" w:hint="defaul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ú</w:t>
      </w:r>
      <w:r>
        <w:rPr>
          <w:rFonts w:ascii="Helvetica Light" w:hAnsi="Helvetica Ligh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sica cl</w:t>
      </w:r>
      <w:r>
        <w:rPr>
          <w:rFonts w:ascii="Helvetica Light" w:hAnsi="Helvetica Light" w:hint="defaul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sica contempor</w:t>
      </w:r>
      <w:r>
        <w:rPr>
          <w:rFonts w:ascii="Helvetica Light" w:hAnsi="Helvetica Light" w:hint="defaul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25"/>
          <w:szCs w:val="25"/>
          <w:rtl w:val="0"/>
          <w:lang w:val="es-ES_tradnl"/>
          <w14:textFill>
            <w14:solidFill>
              <w14:srgbClr w14:val="535353"/>
            </w14:solidFill>
          </w14:textFill>
        </w:rPr>
        <w:t>nea.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</w:p>
    <w:p>
      <w:pPr>
        <w:pStyle w:val="Subheading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4"/>
          <w:szCs w:val="14"/>
        </w:rPr>
      </w:pPr>
    </w:p>
    <w:p>
      <w:pPr>
        <w:pStyle w:val="Subheading 1"/>
        <w:bidi w:val="0"/>
      </w:pPr>
      <w:r>
        <w:rPr>
          <w:rtl w:val="0"/>
        </w:rPr>
        <w:t>Semblanza.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CIAN fue creado en Guadalajara, M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s-ES_tradnl"/>
        </w:rPr>
        <w:t>xico, por Eliud Ernandes (bajo) y Liz Ruvalcaba (voz).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  <w:lang w:val="it-IT"/>
        </w:rPr>
        <w:t>La visi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era usar la t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it-IT"/>
        </w:rPr>
        <w:t xml:space="preserve">cnica del </w:t>
      </w:r>
      <w:r>
        <w:rPr>
          <w:i w:val="1"/>
          <w:iCs w:val="1"/>
          <w:sz w:val="19"/>
          <w:szCs w:val="19"/>
          <w:rtl w:val="0"/>
        </w:rPr>
        <w:t>livelooping</w:t>
      </w:r>
      <w:r>
        <w:rPr>
          <w:sz w:val="19"/>
          <w:szCs w:val="19"/>
          <w:rtl w:val="0"/>
          <w:lang w:val="es-ES_tradnl"/>
        </w:rPr>
        <w:t xml:space="preserve"> para producir audio en vivo, a trav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s-ES_tradnl"/>
        </w:rPr>
        <w:t>s de la grabaci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y repetici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de bucles sonoros. Con esto se logra crear paisajes musicales de gran riqueza y capacidad expresiva. Tras a</w:t>
      </w:r>
      <w:r>
        <w:rPr>
          <w:sz w:val="19"/>
          <w:szCs w:val="19"/>
          <w:rtl w:val="0"/>
          <w:lang w:val="es-ES_tradnl"/>
        </w:rPr>
        <w:t>ñ</w:t>
      </w:r>
      <w:r>
        <w:rPr>
          <w:sz w:val="19"/>
          <w:szCs w:val="19"/>
          <w:rtl w:val="0"/>
          <w:lang w:val="es-ES_tradnl"/>
        </w:rPr>
        <w:t>os de trabajo y la producci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de un disco, este dueto se ha convertido en un referente creativo y en un puente que conecta a artistas, tanto mexicanos como extranjeros.</w:t>
      </w:r>
      <w:r>
        <w:rPr>
          <w:sz w:val="19"/>
          <w:szCs w:val="19"/>
          <w:rtl w:val="0"/>
        </w:rPr>
        <w:t> 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En 2014 fueron invitados a participar como n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  <w:lang w:val="es-ES_tradnl"/>
        </w:rPr>
        <w:t>mero estelar dentro del Y2K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  <w:lang w:val="es-ES_tradnl"/>
        </w:rPr>
        <w:t>International Live Looping Festival, considerado el m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  <w:lang w:val="es-ES_tradnl"/>
        </w:rPr>
        <w:t>s importante, en su g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s-ES_tradnl"/>
        </w:rPr>
        <w:t>nero, en el mundo. Eso los llev</w:t>
      </w:r>
      <w:r>
        <w:rPr>
          <w:sz w:val="19"/>
          <w:szCs w:val="19"/>
          <w:rtl w:val="0"/>
        </w:rPr>
        <w:t xml:space="preserve">ó </w:t>
      </w:r>
      <w:r>
        <w:rPr>
          <w:sz w:val="19"/>
          <w:szCs w:val="19"/>
          <w:rtl w:val="0"/>
          <w:lang w:val="es-ES_tradnl"/>
        </w:rPr>
        <w:t>a una importante gira de festivales por toda la costa oeste de Estados Unidos y,</w:t>
      </w:r>
      <w:r>
        <w:rPr>
          <w:sz w:val="19"/>
          <w:szCs w:val="19"/>
          <w:rtl w:val="0"/>
          <w:lang w:val="es-ES_tradnl"/>
        </w:rPr>
        <w:t xml:space="preserve"> </w:t>
      </w:r>
      <w:r>
        <w:rPr>
          <w:sz w:val="19"/>
          <w:szCs w:val="19"/>
          <w:rtl w:val="0"/>
          <w:lang w:val="es-ES_tradnl"/>
        </w:rPr>
        <w:t>posteriormente, en Texas. CIAN volvi</w:t>
      </w:r>
      <w:r>
        <w:rPr>
          <w:sz w:val="19"/>
          <w:szCs w:val="19"/>
          <w:rtl w:val="0"/>
        </w:rPr>
        <w:t xml:space="preserve">ó </w:t>
      </w:r>
      <w:r>
        <w:rPr>
          <w:sz w:val="19"/>
          <w:szCs w:val="19"/>
          <w:rtl w:val="0"/>
          <w:lang w:val="es-ES_tradnl"/>
        </w:rPr>
        <w:t>a esos festivales en 2015 y, adem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  <w:lang w:val="es-ES_tradnl"/>
        </w:rPr>
        <w:t>s, fue parte del magno evento Les Voix Humaines, organizado por la oficina del maestro Leo Brouwer en La Habana. Ah</w:t>
      </w:r>
      <w:r>
        <w:rPr>
          <w:sz w:val="19"/>
          <w:szCs w:val="19"/>
          <w:rtl w:val="0"/>
        </w:rPr>
        <w:t>í</w:t>
      </w:r>
      <w:r>
        <w:rPr>
          <w:sz w:val="19"/>
          <w:szCs w:val="19"/>
          <w:rtl w:val="0"/>
          <w:lang w:val="es-ES_tradnl"/>
        </w:rPr>
        <w:t>, el dueto ofreci</w:t>
      </w:r>
      <w:r>
        <w:rPr>
          <w:sz w:val="19"/>
          <w:szCs w:val="19"/>
          <w:rtl w:val="0"/>
        </w:rPr>
        <w:t xml:space="preserve">ó </w:t>
      </w:r>
      <w:r>
        <w:rPr>
          <w:sz w:val="19"/>
          <w:szCs w:val="19"/>
          <w:rtl w:val="0"/>
          <w:lang w:val="es-ES_tradnl"/>
        </w:rPr>
        <w:t xml:space="preserve">el primer concierto de </w:t>
      </w:r>
      <w:r>
        <w:rPr>
          <w:i w:val="1"/>
          <w:iCs w:val="1"/>
          <w:sz w:val="19"/>
          <w:szCs w:val="19"/>
          <w:rtl w:val="0"/>
        </w:rPr>
        <w:t>livelooping</w:t>
      </w:r>
      <w:r>
        <w:rPr>
          <w:sz w:val="19"/>
          <w:szCs w:val="19"/>
          <w:rtl w:val="0"/>
          <w:lang w:val="es-ES_tradnl"/>
        </w:rPr>
        <w:t xml:space="preserve"> en la historia de Cuba.</w:t>
      </w:r>
      <w:r>
        <w:rPr>
          <w:sz w:val="19"/>
          <w:szCs w:val="19"/>
          <w:rtl w:val="0"/>
        </w:rPr>
        <w:t> 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Sus actividades musicales los llevaron tambi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s-ES_tradnl"/>
        </w:rPr>
        <w:t>n a dirigir una edici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mexicana del festival: el M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n-US"/>
        </w:rPr>
        <w:t>xico Y2K International Live Looping Festival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  <w:lang w:val="es-ES_tradnl"/>
        </w:rPr>
        <w:t>celebr</w:t>
      </w:r>
      <w:r>
        <w:rPr>
          <w:sz w:val="19"/>
          <w:szCs w:val="19"/>
          <w:rtl w:val="0"/>
        </w:rPr>
        <w:t xml:space="preserve">ó </w:t>
      </w:r>
      <w:r>
        <w:rPr>
          <w:sz w:val="19"/>
          <w:szCs w:val="19"/>
          <w:rtl w:val="0"/>
          <w:lang w:val="es-ES_tradnl"/>
        </w:rPr>
        <w:t>su primera edici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en mayo de 2016 y a partir de ah</w:t>
      </w:r>
      <w:r>
        <w:rPr>
          <w:sz w:val="19"/>
          <w:szCs w:val="19"/>
          <w:rtl w:val="0"/>
        </w:rPr>
        <w:t xml:space="preserve">í </w:t>
      </w:r>
      <w:r>
        <w:rPr>
          <w:sz w:val="19"/>
          <w:szCs w:val="19"/>
          <w:rtl w:val="0"/>
          <w:lang w:val="es-ES_tradnl"/>
        </w:rPr>
        <w:t>creci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, para llegar a desarrollarse en cuatro sedes: Ciudad de M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s-ES_tradnl"/>
        </w:rPr>
        <w:t>xico, Guanajuato, Guadalajara y Zapopan. Rick Walker, creador original del Y2K International Live Looping Festival, coment</w:t>
      </w:r>
      <w:r>
        <w:rPr>
          <w:sz w:val="19"/>
          <w:szCs w:val="19"/>
          <w:rtl w:val="0"/>
        </w:rPr>
        <w:t xml:space="preserve">ó </w:t>
      </w:r>
      <w:r>
        <w:rPr>
          <w:sz w:val="19"/>
          <w:szCs w:val="19"/>
          <w:rtl w:val="0"/>
          <w:lang w:val="es-ES_tradnl"/>
        </w:rPr>
        <w:t>despu</w:t>
      </w:r>
      <w:r>
        <w:rPr>
          <w:sz w:val="19"/>
          <w:szCs w:val="19"/>
          <w:rtl w:val="0"/>
          <w:lang w:val="fr-FR"/>
        </w:rPr>
        <w:t>é</w:t>
      </w:r>
      <w:r>
        <w:rPr>
          <w:sz w:val="19"/>
          <w:szCs w:val="19"/>
          <w:rtl w:val="0"/>
          <w:lang w:val="es-ES_tradnl"/>
        </w:rPr>
        <w:t xml:space="preserve">s de asistir a dicho evento: </w:t>
      </w:r>
      <w:r>
        <w:rPr>
          <w:i w:val="1"/>
          <w:iCs w:val="1"/>
          <w:sz w:val="19"/>
          <w:szCs w:val="19"/>
          <w:rtl w:val="1"/>
          <w:lang w:val="ar-SA" w:bidi="ar-SA"/>
        </w:rPr>
        <w:t>“</w:t>
      </w:r>
      <w:r>
        <w:rPr>
          <w:i w:val="1"/>
          <w:iCs w:val="1"/>
          <w:sz w:val="19"/>
          <w:szCs w:val="19"/>
          <w:rtl w:val="0"/>
          <w:lang w:val="es-ES_tradnl"/>
        </w:rPr>
        <w:t>El Y2K M</w:t>
      </w:r>
      <w:r>
        <w:rPr>
          <w:i w:val="1"/>
          <w:iCs w:val="1"/>
          <w:sz w:val="19"/>
          <w:szCs w:val="19"/>
          <w:rtl w:val="0"/>
          <w:lang w:val="fr-FR"/>
        </w:rPr>
        <w:t>é</w:t>
      </w:r>
      <w:r>
        <w:rPr>
          <w:i w:val="1"/>
          <w:iCs w:val="1"/>
          <w:sz w:val="19"/>
          <w:szCs w:val="19"/>
          <w:rtl w:val="0"/>
          <w:lang w:val="es-ES_tradnl"/>
        </w:rPr>
        <w:t>xico es el festival de livelooping m</w:t>
      </w:r>
      <w:r>
        <w:rPr>
          <w:i w:val="1"/>
          <w:iCs w:val="1"/>
          <w:sz w:val="19"/>
          <w:szCs w:val="19"/>
          <w:rtl w:val="0"/>
        </w:rPr>
        <w:t>á</w:t>
      </w:r>
      <w:r>
        <w:rPr>
          <w:i w:val="1"/>
          <w:iCs w:val="1"/>
          <w:sz w:val="19"/>
          <w:szCs w:val="19"/>
          <w:rtl w:val="0"/>
          <w:lang w:val="es-ES_tradnl"/>
        </w:rPr>
        <w:t>s profesional que he visto, en las m</w:t>
      </w:r>
      <w:r>
        <w:rPr>
          <w:i w:val="1"/>
          <w:iCs w:val="1"/>
          <w:sz w:val="19"/>
          <w:szCs w:val="19"/>
          <w:rtl w:val="0"/>
        </w:rPr>
        <w:t>á</w:t>
      </w:r>
      <w:r>
        <w:rPr>
          <w:i w:val="1"/>
          <w:iCs w:val="1"/>
          <w:sz w:val="19"/>
          <w:szCs w:val="19"/>
          <w:rtl w:val="0"/>
          <w:lang w:val="es-ES_tradnl"/>
        </w:rPr>
        <w:t>s de cien muestras que han tenido lugar en 57 ciudades de 21 pa</w:t>
      </w:r>
      <w:r>
        <w:rPr>
          <w:i w:val="1"/>
          <w:iCs w:val="1"/>
          <w:sz w:val="19"/>
          <w:szCs w:val="19"/>
          <w:rtl w:val="0"/>
        </w:rPr>
        <w:t>í</w:t>
      </w:r>
      <w:r>
        <w:rPr>
          <w:i w:val="1"/>
          <w:iCs w:val="1"/>
          <w:sz w:val="19"/>
          <w:szCs w:val="19"/>
          <w:rtl w:val="0"/>
          <w:lang w:val="es-ES_tradnl"/>
        </w:rPr>
        <w:t>ses alrededor del mundo</w:t>
      </w:r>
      <w:r>
        <w:rPr>
          <w:i w:val="1"/>
          <w:iCs w:val="1"/>
          <w:sz w:val="19"/>
          <w:szCs w:val="19"/>
          <w:rtl w:val="0"/>
        </w:rPr>
        <w:t>”</w:t>
      </w:r>
      <w:r>
        <w:rPr>
          <w:i w:val="1"/>
          <w:iCs w:val="1"/>
          <w:sz w:val="19"/>
          <w:szCs w:val="19"/>
          <w:rtl w:val="0"/>
        </w:rPr>
        <w:t>.</w:t>
      </w:r>
      <w:r>
        <w:rPr>
          <w:i w:val="1"/>
          <w:iCs w:val="1"/>
          <w:sz w:val="19"/>
          <w:szCs w:val="19"/>
          <w:rtl w:val="0"/>
        </w:rPr>
        <w:t> 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Asombrado por sus presentaciones, los invita a regresar a Estados Unidos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  <w:lang w:val="es-ES_tradnl"/>
        </w:rPr>
        <w:t>para encabezar el</w:t>
      </w:r>
      <w:r>
        <w:rPr>
          <w:sz w:val="19"/>
          <w:szCs w:val="19"/>
          <w:rtl w:val="0"/>
        </w:rPr>
        <w:t> </w:t>
      </w:r>
      <w:r>
        <w:rPr>
          <w:sz w:val="19"/>
          <w:szCs w:val="19"/>
          <w:rtl w:val="0"/>
          <w:lang w:val="es-ES_tradnl"/>
        </w:rPr>
        <w:t>cartel en el XVI aniversario del Y2K International Live Looping Festival en Santa Cruz, California.</w:t>
      </w:r>
      <w:r>
        <w:rPr>
          <w:sz w:val="19"/>
          <w:szCs w:val="19"/>
          <w:rtl w:val="0"/>
        </w:rPr>
        <w:t> 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 xml:space="preserve">En 2019 presentan el estreno mundial de las primeras obras escritas expresamente para coro y </w:t>
      </w:r>
      <w:r>
        <w:rPr>
          <w:i w:val="1"/>
          <w:iCs w:val="1"/>
          <w:sz w:val="19"/>
          <w:szCs w:val="19"/>
          <w:rtl w:val="0"/>
        </w:rPr>
        <w:t>livelooping</w:t>
      </w:r>
      <w:r>
        <w:rPr>
          <w:sz w:val="19"/>
          <w:szCs w:val="19"/>
          <w:rtl w:val="0"/>
          <w:lang w:val="pt-PT"/>
        </w:rPr>
        <w:t>, acompa</w:t>
      </w:r>
      <w:r>
        <w:rPr>
          <w:sz w:val="19"/>
          <w:szCs w:val="19"/>
          <w:rtl w:val="0"/>
          <w:lang w:val="es-ES_tradnl"/>
        </w:rPr>
        <w:t>ñ</w:t>
      </w:r>
      <w:r>
        <w:rPr>
          <w:sz w:val="19"/>
          <w:szCs w:val="19"/>
          <w:rtl w:val="0"/>
          <w:lang w:val="es-ES_tradnl"/>
        </w:rPr>
        <w:t>ados por el Coro Municipal de Zapopan bajo la direcci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it-IT"/>
        </w:rPr>
        <w:t>n del maestro Timothy G. Ruff Welch.</w:t>
      </w:r>
      <w:r>
        <w:rPr>
          <w:sz w:val="19"/>
          <w:szCs w:val="19"/>
          <w:rtl w:val="0"/>
        </w:rPr>
        <w:t> 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En 2020 son elegidos para realizar el nuevo arreglo a la Canci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de la Carta de las Naciones Unidas, en el que participan m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  <w:lang w:val="es-ES_tradnl"/>
        </w:rPr>
        <w:t>s de cien m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  <w:lang w:val="es-ES_tradnl"/>
        </w:rPr>
        <w:t>sicos de todo el mundo, como parte de las celebraciones por el LXXV aniversario de la ONU.</w:t>
      </w:r>
      <w:r>
        <w:rPr>
          <w:sz w:val="19"/>
          <w:szCs w:val="19"/>
          <w:rtl w:val="0"/>
        </w:rPr>
        <w:t> 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En 2021, Liz Ruvalcaba sale de CIAN para emprender sus propias b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  <w:lang w:val="es-ES_tradnl"/>
        </w:rPr>
        <w:t>squedas creativas, e Isa de la Mora se integra, como instrumentista y cantante.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40"/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 xml:space="preserve">Actualmente se encuentran realizado colaboraciones con artistas de diversas partes del mundo y planeando dos 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  <w:lang w:val="es-ES_tradnl"/>
        </w:rPr>
        <w:t>lbumes: uno de compositores mexicanos contempor</w:t>
      </w:r>
      <w:r>
        <w:rPr>
          <w:sz w:val="19"/>
          <w:szCs w:val="19"/>
          <w:rtl w:val="0"/>
        </w:rPr>
        <w:t>á</w:t>
      </w:r>
      <w:r>
        <w:rPr>
          <w:sz w:val="19"/>
          <w:szCs w:val="19"/>
          <w:rtl w:val="0"/>
          <w:lang w:val="es-ES_tradnl"/>
        </w:rPr>
        <w:t>neos, y otro de arreglos a m</w:t>
      </w:r>
      <w:r>
        <w:rPr>
          <w:sz w:val="19"/>
          <w:szCs w:val="19"/>
          <w:rtl w:val="0"/>
        </w:rPr>
        <w:t>ú</w:t>
      </w:r>
      <w:r>
        <w:rPr>
          <w:sz w:val="19"/>
          <w:szCs w:val="19"/>
          <w:rtl w:val="0"/>
          <w:lang w:val="pt-PT"/>
        </w:rPr>
        <w:t>sica tradicional mexicana.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</w:p>
    <w:p>
      <w:pPr>
        <w:pStyle w:val="Subheading 1"/>
        <w:bidi w:val="0"/>
      </w:pPr>
      <w:r>
        <w:rPr>
          <w:rtl w:val="0"/>
          <w:lang w:val="it-IT"/>
        </w:rPr>
        <w:t>Discogra</w:t>
      </w:r>
      <w:r>
        <w:rPr>
          <w:rtl w:val="0"/>
        </w:rPr>
        <w:t>f</w:t>
      </w:r>
      <w:r>
        <w:rPr>
          <w:rtl w:val="0"/>
        </w:rPr>
        <w:t>í</w:t>
      </w:r>
      <w:r>
        <w:rPr>
          <w:rtl w:val="0"/>
        </w:rPr>
        <w:t>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 w:val="1"/>
          <w:iCs w:val="1"/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4</w:t>
        <w:tab/>
        <w:t>CIAN</w:t>
      </w:r>
      <w:r>
        <w:rPr>
          <w:sz w:val="19"/>
          <w:szCs w:val="19"/>
          <w:rtl w:val="0"/>
        </w:rPr>
        <w:t xml:space="preserve">: </w:t>
      </w:r>
      <w:r>
        <w:rPr>
          <w:i w:val="1"/>
          <w:iCs w:val="1"/>
          <w:sz w:val="19"/>
          <w:szCs w:val="19"/>
          <w:rtl w:val="0"/>
          <w:lang w:val="es-ES_tradnl"/>
        </w:rPr>
        <w:t>Sh</w:t>
      </w:r>
      <w:r>
        <w:rPr>
          <w:i w:val="1"/>
          <w:iCs w:val="1"/>
          <w:sz w:val="19"/>
          <w:szCs w:val="19"/>
          <w:rtl w:val="0"/>
          <w:lang w:val="es-ES_tradnl"/>
        </w:rPr>
        <w:t>…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i w:val="1"/>
          <w:iCs w:val="1"/>
          <w:sz w:val="19"/>
          <w:szCs w:val="19"/>
        </w:rPr>
        <w:tab/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"https://cianmx.bandcamp.com/album/sh"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  <w:lang w:val="en-US"/>
        </w:rPr>
        <w:t>EP digital.</w:t>
      </w:r>
      <w:r>
        <w:rPr>
          <w:sz w:val="19"/>
          <w:szCs w:val="19"/>
        </w:rPr>
        <w:fldChar w:fldCharType="end" w:fldLock="0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 w:val="1"/>
          <w:iCs w:val="1"/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6</w:t>
        <w:tab/>
        <w:t>LUNARCIANUM</w:t>
      </w:r>
      <w:r>
        <w:rPr>
          <w:sz w:val="19"/>
          <w:szCs w:val="19"/>
          <w:rtl w:val="0"/>
        </w:rPr>
        <w:t xml:space="preserve">: </w:t>
      </w:r>
      <w:r>
        <w:rPr>
          <w:i w:val="1"/>
          <w:iCs w:val="1"/>
          <w:sz w:val="19"/>
          <w:szCs w:val="19"/>
          <w:rtl w:val="0"/>
          <w:lang w:val="es-ES_tradnl"/>
        </w:rPr>
        <w:t>The Halloween Session.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i w:val="1"/>
          <w:iCs w:val="1"/>
          <w:sz w:val="19"/>
          <w:szCs w:val="19"/>
        </w:rPr>
        <w:tab/>
      </w:r>
      <w:r>
        <w:rPr>
          <w:sz w:val="19"/>
          <w:szCs w:val="19"/>
          <w:rtl w:val="0"/>
          <w:lang w:val="es-ES_tradnl"/>
        </w:rPr>
        <w:t>Á</w:t>
      </w:r>
      <w:r>
        <w:rPr>
          <w:sz w:val="19"/>
          <w:szCs w:val="19"/>
          <w:rtl w:val="0"/>
          <w:lang w:val="es-ES_tradnl"/>
        </w:rPr>
        <w:t xml:space="preserve">lbum doble digital, </w:t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"https://cianmx.bandcamp.com/album/the-halloween-session-cd-01"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  <w:lang w:val="en-US"/>
        </w:rPr>
        <w:t>Volumen 01</w:t>
      </w:r>
      <w:r>
        <w:rPr>
          <w:sz w:val="19"/>
          <w:szCs w:val="19"/>
        </w:rPr>
        <w:fldChar w:fldCharType="end" w:fldLock="0"/>
      </w:r>
      <w:r>
        <w:rPr>
          <w:sz w:val="19"/>
          <w:szCs w:val="19"/>
          <w:rtl w:val="0"/>
          <w:lang w:val="es-ES_tradnl"/>
        </w:rPr>
        <w:t xml:space="preserve">, </w:t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"https://cianmx.bandcamp.com/album/the-halloween-session-cd-02"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  <w:lang w:val="en-US"/>
        </w:rPr>
        <w:t>Volumen 02</w:t>
      </w:r>
      <w:r>
        <w:rPr>
          <w:sz w:val="19"/>
          <w:szCs w:val="19"/>
        </w:rPr>
        <w:fldChar w:fldCharType="end" w:fldLock="0"/>
      </w:r>
      <w:r>
        <w:rPr>
          <w:sz w:val="19"/>
          <w:szCs w:val="19"/>
          <w:rtl w:val="0"/>
          <w:lang w:val="es-ES_tradnl"/>
        </w:rPr>
        <w:t>, colaboraci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con miembros de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The Lunar Asylum y C.T.U, en Orange,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 w:val="1"/>
          <w:iCs w:val="1"/>
          <w:sz w:val="19"/>
          <w:szCs w:val="19"/>
        </w:rPr>
      </w:pPr>
      <w:r>
        <w:rPr>
          <w:sz w:val="19"/>
          <w:szCs w:val="19"/>
        </w:rPr>
        <w:br w:type="textWrapping"/>
      </w: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9</w:t>
        <w:tab/>
        <w:t>LUNARCIANUM 2</w:t>
      </w:r>
      <w:r>
        <w:rPr>
          <w:i w:val="1"/>
          <w:iCs w:val="1"/>
          <w:sz w:val="19"/>
          <w:szCs w:val="19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i w:val="1"/>
          <w:iCs w:val="1"/>
          <w:sz w:val="19"/>
          <w:szCs w:val="19"/>
        </w:rPr>
        <w:tab/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"https://cianmx.bandcamp.com/album/the-halloween-session-cd-01"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  <w:lang w:val="en-US"/>
        </w:rPr>
        <w:t>Á</w:t>
      </w:r>
      <w:r>
        <w:rPr>
          <w:rStyle w:val="Hyperlink.0"/>
          <w:sz w:val="19"/>
          <w:szCs w:val="19"/>
          <w:rtl w:val="0"/>
          <w:lang w:val="en-US"/>
        </w:rPr>
        <w:t>lbum doble digital</w:t>
      </w:r>
      <w:r>
        <w:rPr>
          <w:sz w:val="19"/>
          <w:szCs w:val="19"/>
        </w:rPr>
        <w:fldChar w:fldCharType="end" w:fldLock="0"/>
      </w:r>
      <w:r>
        <w:rPr>
          <w:sz w:val="19"/>
          <w:szCs w:val="19"/>
          <w:rtl w:val="0"/>
          <w:lang w:val="es-ES_tradnl"/>
        </w:rPr>
        <w:t>, colaboraci</w:t>
      </w:r>
      <w:r>
        <w:rPr>
          <w:sz w:val="19"/>
          <w:szCs w:val="19"/>
          <w:rtl w:val="0"/>
          <w:lang w:val="es-ES_tradnl"/>
        </w:rPr>
        <w:t>ó</w:t>
      </w:r>
      <w:r>
        <w:rPr>
          <w:sz w:val="19"/>
          <w:szCs w:val="19"/>
          <w:rtl w:val="0"/>
          <w:lang w:val="es-ES_tradnl"/>
        </w:rPr>
        <w:t>n con miembros de The Lunar Asylum, C.T.U,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y el guitarrista mexicano Hugo Mijangos, en Orange,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 w:val="1"/>
          <w:iCs w:val="1"/>
          <w:sz w:val="19"/>
          <w:szCs w:val="19"/>
        </w:rPr>
      </w:pPr>
      <w:r>
        <w:rPr>
          <w:sz w:val="19"/>
          <w:szCs w:val="19"/>
        </w:rPr>
        <w:br w:type="textWrapping"/>
      </w:r>
      <w:r>
        <w:rPr>
          <w:sz w:val="19"/>
          <w:szCs w:val="19"/>
          <w:rtl w:val="0"/>
        </w:rPr>
        <w:t>20</w:t>
      </w:r>
      <w:r>
        <w:rPr>
          <w:sz w:val="19"/>
          <w:szCs w:val="19"/>
          <w:rtl w:val="0"/>
          <w:lang w:val="es-ES_tradnl"/>
        </w:rPr>
        <w:t>20</w:t>
        <w:tab/>
        <w:t>CIAN</w:t>
      </w:r>
      <w:r>
        <w:rPr>
          <w:sz w:val="19"/>
          <w:szCs w:val="19"/>
          <w:rtl w:val="0"/>
        </w:rPr>
        <w:t xml:space="preserve">: </w:t>
      </w:r>
      <w:r>
        <w:rPr>
          <w:i w:val="1"/>
          <w:iCs w:val="1"/>
          <w:sz w:val="19"/>
          <w:szCs w:val="19"/>
          <w:rtl w:val="0"/>
          <w:lang w:val="es-ES_tradnl"/>
        </w:rPr>
        <w:t>and</w:t>
      </w:r>
      <w:r>
        <w:rPr>
          <w:i w:val="1"/>
          <w:iCs w:val="1"/>
          <w:sz w:val="19"/>
          <w:szCs w:val="19"/>
          <w:rtl w:val="0"/>
          <w:lang w:val="es-ES_tradnl"/>
        </w:rPr>
        <w:t>é</w:t>
      </w:r>
      <w:r>
        <w:rPr>
          <w:i w:val="1"/>
          <w:iCs w:val="1"/>
          <w:sz w:val="19"/>
          <w:szCs w:val="19"/>
          <w:rtl w:val="0"/>
          <w:lang w:val="es-ES_tradnl"/>
        </w:rPr>
        <w:t>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i w:val="1"/>
          <w:iCs w:val="1"/>
          <w:sz w:val="19"/>
          <w:szCs w:val="19"/>
        </w:rPr>
        <w:tab/>
      </w:r>
      <w:r>
        <w:rPr>
          <w:rStyle w:val="Hyperlink.0"/>
          <w:sz w:val="19"/>
          <w:szCs w:val="19"/>
        </w:rPr>
        <w:fldChar w:fldCharType="begin" w:fldLock="0"/>
      </w:r>
      <w:r>
        <w:rPr>
          <w:rStyle w:val="Hyperlink.0"/>
          <w:sz w:val="19"/>
          <w:szCs w:val="19"/>
        </w:rPr>
        <w:instrText xml:space="preserve"> HYPERLINK "https://cianmx.bandcamp.com/album/and-n"</w:instrText>
      </w:r>
      <w:r>
        <w:rPr>
          <w:rStyle w:val="Hyperlink.0"/>
          <w:sz w:val="19"/>
          <w:szCs w:val="19"/>
        </w:rPr>
        <w:fldChar w:fldCharType="separate" w:fldLock="0"/>
      </w:r>
      <w:r>
        <w:rPr>
          <w:rStyle w:val="Hyperlink.0"/>
          <w:sz w:val="19"/>
          <w:szCs w:val="19"/>
          <w:rtl w:val="0"/>
          <w:lang w:val="en-US"/>
        </w:rPr>
        <w:t>Á</w:t>
      </w:r>
      <w:r>
        <w:rPr>
          <w:rStyle w:val="Hyperlink.0"/>
          <w:sz w:val="19"/>
          <w:szCs w:val="19"/>
          <w:rtl w:val="0"/>
          <w:lang w:val="en-US"/>
        </w:rPr>
        <w:t>lbum f</w:t>
      </w:r>
      <w:r>
        <w:rPr>
          <w:rStyle w:val="Hyperlink.0"/>
          <w:sz w:val="19"/>
          <w:szCs w:val="19"/>
          <w:rtl w:val="0"/>
          <w:lang w:val="en-US"/>
        </w:rPr>
        <w:t>í</w:t>
      </w:r>
      <w:r>
        <w:rPr>
          <w:rStyle w:val="Hyperlink.0"/>
          <w:sz w:val="19"/>
          <w:szCs w:val="19"/>
          <w:rtl w:val="0"/>
          <w:lang w:val="en-US"/>
        </w:rPr>
        <w:t>sico y digital.</w:t>
      </w:r>
      <w:r>
        <w:rPr>
          <w:sz w:val="19"/>
          <w:szCs w:val="19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9"/>
          <w:szCs w:val="19"/>
        </w:rPr>
        <w:br w:type="page"/>
      </w:r>
    </w:p>
    <w:p>
      <w:pPr>
        <w:pStyle w:val="Subheading 1"/>
        <w:bidi w:val="0"/>
      </w:pPr>
      <w:r>
        <w:rPr>
          <w:rtl w:val="0"/>
        </w:rPr>
        <w:t>Presentaciones de mayor trascendencia.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9</w:t>
        <w:tab/>
        <w:t>M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xico Y2K19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i w:val="1"/>
          <w:iCs w:val="1"/>
          <w:sz w:val="19"/>
          <w:szCs w:val="19"/>
          <w:rtl w:val="0"/>
          <w:lang w:val="es-ES_tradnl"/>
        </w:rPr>
        <w:t>Estreno mundial de obras para coro y livelooping</w:t>
      </w:r>
      <w:r>
        <w:rPr>
          <w:sz w:val="19"/>
          <w:szCs w:val="19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Zapopan, Jalisco, M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xico.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2018</w:t>
        <w:tab/>
        <w:t>Mi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rcoles Alternativos, M</w:t>
      </w:r>
      <w:r>
        <w:rPr>
          <w:sz w:val="19"/>
          <w:szCs w:val="19"/>
          <w:rtl w:val="0"/>
          <w:lang w:val="es-ES_tradnl"/>
        </w:rPr>
        <w:t>ú</w:t>
      </w:r>
      <w:r>
        <w:rPr>
          <w:sz w:val="19"/>
          <w:szCs w:val="19"/>
          <w:rtl w:val="0"/>
          <w:lang w:val="es-ES_tradnl"/>
        </w:rPr>
        <w:t>sica UdeG.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Guadalajara, Jalisco, M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xico.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7</w:t>
        <w:tab/>
        <w:t>Y2K17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A</w:t>
      </w:r>
      <w:r>
        <w:rPr>
          <w:i w:val="1"/>
          <w:iCs w:val="1"/>
          <w:sz w:val="19"/>
          <w:szCs w:val="19"/>
          <w:rtl w:val="0"/>
          <w:lang w:val="es-ES_tradnl"/>
        </w:rPr>
        <w:t>rtista estelar</w:t>
      </w:r>
      <w:r>
        <w:rPr>
          <w:sz w:val="19"/>
          <w:szCs w:val="19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2016</w:t>
        <w:tab/>
        <w:t>Y2K16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C</w:t>
      </w:r>
      <w:r>
        <w:rPr>
          <w:i w:val="1"/>
          <w:iCs w:val="1"/>
          <w:sz w:val="19"/>
          <w:szCs w:val="19"/>
          <w:rtl w:val="0"/>
          <w:lang w:val="es-ES_tradnl"/>
        </w:rPr>
        <w:t>abeza de cartel</w:t>
      </w:r>
      <w:r>
        <w:rPr>
          <w:sz w:val="19"/>
          <w:szCs w:val="19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6</w:t>
        <w:tab/>
        <w:t>Best of Y2K16.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 Jos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2016</w:t>
        <w:tab/>
        <w:t>Texas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 Antonio, Texas,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2015</w:t>
        <w:tab/>
        <w:t>Festival Les Voix Humaines / Leo Brouwer.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La Habana, Cuba.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2015</w:t>
        <w:tab/>
        <w:t>Y2K15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A</w:t>
      </w:r>
      <w:r>
        <w:rPr>
          <w:i w:val="1"/>
          <w:iCs w:val="1"/>
          <w:sz w:val="19"/>
          <w:szCs w:val="19"/>
          <w:rtl w:val="0"/>
          <w:lang w:val="es-ES_tradnl"/>
        </w:rPr>
        <w:t>rtista estelar</w:t>
      </w:r>
      <w:r>
        <w:rPr>
          <w:sz w:val="19"/>
          <w:szCs w:val="19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5</w:t>
        <w:tab/>
        <w:t>Best of Y2K15.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 Jos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2014</w:t>
        <w:tab/>
        <w:t>Y2K14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A</w:t>
      </w:r>
      <w:r>
        <w:rPr>
          <w:i w:val="1"/>
          <w:iCs w:val="1"/>
          <w:sz w:val="19"/>
          <w:szCs w:val="19"/>
          <w:rtl w:val="0"/>
          <w:lang w:val="es-ES_tradnl"/>
        </w:rPr>
        <w:t>rtista estelar</w:t>
      </w:r>
      <w:r>
        <w:rPr>
          <w:sz w:val="19"/>
          <w:szCs w:val="19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>201</w:t>
      </w:r>
      <w:r>
        <w:rPr>
          <w:sz w:val="19"/>
          <w:szCs w:val="19"/>
          <w:rtl w:val="0"/>
          <w:lang w:val="es-ES_tradnl"/>
        </w:rPr>
        <w:t>4</w:t>
        <w:tab/>
        <w:t>Best of Y2K14.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 Jos</w:t>
      </w:r>
      <w:r>
        <w:rPr>
          <w:sz w:val="19"/>
          <w:szCs w:val="19"/>
          <w:rtl w:val="0"/>
          <w:lang w:val="es-ES_tradnl"/>
        </w:rPr>
        <w:t>é</w:t>
      </w:r>
      <w:r>
        <w:rPr>
          <w:sz w:val="19"/>
          <w:szCs w:val="19"/>
          <w:rtl w:val="0"/>
          <w:lang w:val="es-ES_tradnl"/>
        </w:rPr>
        <w:t>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2014</w:t>
        <w:tab/>
        <w:t>Texas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San Antonio / Austin, Texas,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2014</w:t>
        <w:tab/>
        <w:t>SoCal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  <w:rPr>
          <w:sz w:val="19"/>
          <w:szCs w:val="19"/>
        </w:rPr>
      </w:pPr>
      <w:r>
        <w:rPr>
          <w:sz w:val="19"/>
          <w:szCs w:val="19"/>
          <w:rtl w:val="0"/>
        </w:rPr>
        <w:tab/>
        <w:t>Long Beach,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  <w:lang w:val="es-ES_tradnl"/>
        </w:rPr>
        <w:t>2014</w:t>
        <w:tab/>
        <w:t>NW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9"/>
          <w:szCs w:val="19"/>
        </w:rPr>
      </w:pPr>
      <w:r>
        <w:rPr>
          <w:sz w:val="19"/>
          <w:szCs w:val="19"/>
          <w:rtl w:val="0"/>
        </w:rPr>
        <w:tab/>
        <w:t>Seattle, Washington / Portland y Ashland, Oregon,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18"/>
          <w:szCs w:val="18"/>
        </w:rPr>
      </w:pPr>
    </w:p>
    <w:p>
      <w:pPr>
        <w:pStyle w:val="Subheading 1"/>
        <w:bidi w:val="0"/>
      </w:pPr>
      <w:r>
        <w:rPr>
          <w:rtl w:val="0"/>
          <w:lang w:val="en-US"/>
        </w:rPr>
        <w:t>Contact</w:t>
      </w:r>
      <w:r>
        <w:rPr>
          <w:rtl w:val="0"/>
        </w:rPr>
        <w:t>o.</w:t>
      </w:r>
    </w:p>
    <w:p>
      <w:pPr>
        <w:pStyle w:val="Body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CIAN</w:t>
      </w:r>
    </w:p>
    <w:p>
      <w:pPr>
        <w:pStyle w:val="Body"/>
        <w:bidi w:val="0"/>
        <w:rPr>
          <w:sz w:val="22"/>
          <w:szCs w:val="22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"mailto:hola.cian@aol.com"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hola.cian@aol.com</w:t>
      </w:r>
      <w:r>
        <w:rPr/>
        <w:fldChar w:fldCharType="end" w:fldLock="0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60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"http://www.cianmx.com"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www.cianmx.com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+</w:t>
      </w:r>
      <w:r>
        <w:rPr>
          <w:rtl w:val="0"/>
        </w:rPr>
        <w:t>52</w:t>
      </w:r>
      <w:r>
        <w:rPr>
          <w:rtl w:val="0"/>
        </w:rPr>
        <w:t xml:space="preserve"> </w:t>
      </w:r>
      <w:r>
        <w:rPr>
          <w:rtl w:val="0"/>
        </w:rPr>
        <w:t>33 1990 8772</w:t>
      </w:r>
    </w:p>
    <w:p>
      <w:pPr>
        <w:pStyle w:val="Body"/>
        <w:bidi w:val="0"/>
      </w:pPr>
      <w:r>
        <w:rPr>
          <w:rtl w:val="0"/>
        </w:rPr>
        <w:t xml:space="preserve">+52 33 </w:t>
      </w:r>
      <w:r>
        <w:rPr>
          <w:rtl w:val="0"/>
        </w:rPr>
        <w:t>1603</w:t>
      </w:r>
      <w:r>
        <w:rPr>
          <w:rtl w:val="0"/>
        </w:rPr>
        <w:t xml:space="preserve"> </w:t>
      </w:r>
      <w:r>
        <w:rPr>
          <w:rtl w:val="0"/>
        </w:rPr>
        <w:t>4730</w:t>
      </w:r>
    </w:p>
    <w:p>
      <w:pPr>
        <w:pStyle w:val="Body"/>
        <w:bidi w:val="0"/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se ubica all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í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, en la propuesta bella y creativa, en la punta de sus seguidores, que reciben arte y amor, que reciben armon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í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a y esperanza.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erardo R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á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da-DK"/>
        </w:rPr>
        <w:t>bago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Director del Coro de M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xico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,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Consejo Mundial de Directores de Coro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,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Director de Orquesta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Desde su nacimiento, CIAN mostr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 xml:space="preserve">ó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un sonido personal distintivo, tan intenso como original, que los identifica de inmediato; algo muy dif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í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cil de lograr al primer intento.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Jorge Alvel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á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is.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</w:rPr>
        <w:t>M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sico de Rock Prog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r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esivo y Pop Rock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,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Productor musical y audiovisual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es una de esas bandas a las que disfrutas escuchar. El balance perfecto de su m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sica, la interesante construcci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 de sus temas, el gran trabajo vocal y desarrollo de loops de este d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o, los constituye en algo 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nico.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Jonatan Arriaga.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Gerente General Sounds of The World.</w:t>
      </w:r>
    </w:p>
    <w:sectPr>
      <w:headerReference w:type="default" r:id="rId4"/>
      <w:footerReference w:type="default" r:id="rId5"/>
      <w:pgSz w:w="12240" w:h="15840" w:orient="portrait"/>
      <w:pgMar w:top="1134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 1">
    <w:name w:val="Subheading 1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